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93" w:rsidRDefault="00DB1E93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pict/>
      </w:r>
      <w:r>
        <w:rPr>
          <w:b/>
          <w:bCs/>
          <w:sz w:val="18"/>
          <w:szCs w:val="18"/>
        </w:rPr>
        <w:pict>
          <v:shape id="Врезка1" o:spid="_x0000_s1026" type="#_x0000_m1027" style="position:absolute;left:0;text-align:left;margin-left:447.95pt;margin-top:.6pt;width:53.1pt;height:19.45pt;z-index:251658240;mso-wrap-style:square;v-text-anchor:top" coordsize="" o:allowincell="f" path="m,l-127,r,-127l,-127xe" fillcolor="white" stroked="f" strokecolor="#3465a4">
            <v:fill color2="black" o:detectmouseclick="t" type="solid"/>
            <v:stroke joinstyle="round" endcap="flat"/>
          </v:shape>
        </w:pict>
      </w:r>
    </w:p>
    <w:p w:rsidR="00DB1E93" w:rsidRDefault="000C69AD">
      <w:pPr>
        <w:jc w:val="center"/>
        <w:rPr>
          <w:b/>
          <w:bCs/>
          <w:i/>
          <w:iCs/>
        </w:rPr>
      </w:pPr>
      <w:r>
        <w:rPr>
          <w:b/>
          <w:bCs/>
          <w:sz w:val="18"/>
          <w:szCs w:val="18"/>
        </w:rPr>
        <w:t>ДОГОВОР №</w:t>
      </w:r>
    </w:p>
    <w:p w:rsidR="00DB1E93" w:rsidRDefault="000C69AD">
      <w:pPr>
        <w:pStyle w:val="ab"/>
        <w:rPr>
          <w:sz w:val="18"/>
          <w:szCs w:val="18"/>
        </w:rPr>
      </w:pPr>
      <w:r>
        <w:rPr>
          <w:sz w:val="18"/>
          <w:szCs w:val="18"/>
        </w:rPr>
        <w:t>ВОЗМЕЗДНОГО ОКАЗАНИЯ МЕТРОЛОГИЧЕСКИХ УСЛУГ</w:t>
      </w:r>
    </w:p>
    <w:p w:rsidR="00DB1E93" w:rsidRDefault="00DB1E93">
      <w:pPr>
        <w:jc w:val="center"/>
        <w:rPr>
          <w:sz w:val="18"/>
          <w:szCs w:val="18"/>
        </w:rPr>
      </w:pPr>
    </w:p>
    <w:p w:rsidR="00DB1E93" w:rsidRDefault="000C69AD">
      <w:pPr>
        <w:rPr>
          <w:sz w:val="18"/>
          <w:szCs w:val="18"/>
        </w:rPr>
      </w:pPr>
      <w:r>
        <w:rPr>
          <w:sz w:val="18"/>
          <w:szCs w:val="18"/>
        </w:rPr>
        <w:t xml:space="preserve">г. Хабаровск                                                                                                                                                                    «___»  </w:t>
      </w:r>
      <w:r>
        <w:rPr>
          <w:sz w:val="18"/>
          <w:szCs w:val="18"/>
        </w:rPr>
        <w:t>_______2026г.</w:t>
      </w:r>
    </w:p>
    <w:p w:rsidR="00DB1E93" w:rsidRDefault="00DB1E93">
      <w:pPr>
        <w:rPr>
          <w:sz w:val="18"/>
          <w:szCs w:val="18"/>
        </w:rPr>
      </w:pPr>
    </w:p>
    <w:p w:rsidR="00DB1E93" w:rsidRDefault="000C69AD">
      <w:pPr>
        <w:ind w:firstLine="284"/>
        <w:jc w:val="both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Федеральное бюджетное учреждение «Государственный региональный центр стандартизации, метрологии и испытаний в Хабаровском крае и Еврейской автономной области» (ФБУ «Хабаровский ЦСМ»),</w:t>
      </w:r>
      <w:r>
        <w:rPr>
          <w:sz w:val="18"/>
          <w:szCs w:val="18"/>
        </w:rPr>
        <w:t xml:space="preserve"> в соответствии с заявленной в Уставе деятельностью, имену</w:t>
      </w:r>
      <w:r>
        <w:rPr>
          <w:sz w:val="18"/>
          <w:szCs w:val="18"/>
        </w:rPr>
        <w:t xml:space="preserve">емое в дальнейшем «Исполнитель»,  в лице директора </w:t>
      </w:r>
      <w:r>
        <w:rPr>
          <w:b/>
          <w:bCs/>
          <w:sz w:val="18"/>
          <w:szCs w:val="18"/>
        </w:rPr>
        <w:t>Павлова Вадима Владимировича</w:t>
      </w:r>
      <w:r>
        <w:rPr>
          <w:sz w:val="18"/>
          <w:szCs w:val="18"/>
        </w:rPr>
        <w:t xml:space="preserve">, действующего на основании Устава, с одной стороны и </w:t>
      </w:r>
      <w:r>
        <w:rPr>
          <w:b/>
          <w:sz w:val="18"/>
          <w:szCs w:val="18"/>
        </w:rPr>
        <w:t>______</w:t>
      </w:r>
      <w:r>
        <w:rPr>
          <w:b/>
          <w:bCs/>
          <w:sz w:val="18"/>
          <w:szCs w:val="18"/>
        </w:rPr>
        <w:t xml:space="preserve">, </w:t>
      </w:r>
      <w:r>
        <w:rPr>
          <w:sz w:val="18"/>
          <w:szCs w:val="18"/>
        </w:rPr>
        <w:t>именуемое в дальнейшем «Заказчик»,  в лице ____________</w:t>
      </w:r>
      <w:r>
        <w:rPr>
          <w:b/>
          <w:bCs/>
          <w:sz w:val="18"/>
          <w:szCs w:val="18"/>
        </w:rPr>
        <w:t>,</w:t>
      </w:r>
      <w:r>
        <w:rPr>
          <w:sz w:val="18"/>
          <w:szCs w:val="18"/>
        </w:rPr>
        <w:t xml:space="preserve"> действующего  на  основании ______________, с другой сторо</w:t>
      </w:r>
      <w:r>
        <w:rPr>
          <w:sz w:val="18"/>
          <w:szCs w:val="18"/>
        </w:rPr>
        <w:t>ны  заключили настоящий договор</w:t>
      </w:r>
      <w:proofErr w:type="gramEnd"/>
      <w:r>
        <w:rPr>
          <w:sz w:val="18"/>
          <w:szCs w:val="18"/>
        </w:rPr>
        <w:t xml:space="preserve"> о нижеследующем:</w:t>
      </w:r>
    </w:p>
    <w:p w:rsidR="00DB1E93" w:rsidRDefault="000C69AD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1. Предмет договора.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Предметом настоящего Договора является оказание Исполнителем в 2026 году, по заданию и за счет  </w:t>
      </w:r>
      <w:proofErr w:type="spellStart"/>
      <w:r>
        <w:rPr>
          <w:sz w:val="18"/>
          <w:szCs w:val="18"/>
        </w:rPr>
        <w:t>Заказчика</w:t>
      </w:r>
      <w:proofErr w:type="gramStart"/>
      <w:r>
        <w:rPr>
          <w:sz w:val="18"/>
          <w:szCs w:val="18"/>
        </w:rPr>
        <w:t>,м</w:t>
      </w:r>
      <w:proofErr w:type="gramEnd"/>
      <w:r>
        <w:rPr>
          <w:sz w:val="18"/>
          <w:szCs w:val="18"/>
        </w:rPr>
        <w:t>етрологических</w:t>
      </w:r>
      <w:proofErr w:type="spellEnd"/>
      <w:r>
        <w:rPr>
          <w:sz w:val="18"/>
          <w:szCs w:val="18"/>
        </w:rPr>
        <w:t xml:space="preserve"> услуг(далее – услуг)по: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поверке (калибровке) средств изме</w:t>
      </w:r>
      <w:r>
        <w:rPr>
          <w:sz w:val="18"/>
          <w:szCs w:val="18"/>
        </w:rPr>
        <w:t>рений (далее – СИ), входящих в область аккредитации ФБУ «</w:t>
      </w:r>
      <w:proofErr w:type="gramStart"/>
      <w:r>
        <w:rPr>
          <w:sz w:val="18"/>
          <w:szCs w:val="18"/>
        </w:rPr>
        <w:t>Хабаровский</w:t>
      </w:r>
      <w:proofErr w:type="gramEnd"/>
      <w:r>
        <w:rPr>
          <w:sz w:val="18"/>
          <w:szCs w:val="18"/>
        </w:rPr>
        <w:t xml:space="preserve"> ЦСМ»;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аттестации испытательного оборудования;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радиационному контролю;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- метрологическому контролю.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1.2. Перечень услуг, их стоимость и сроки представления СИ указанны в Приложении № 1</w:t>
      </w:r>
      <w:r>
        <w:rPr>
          <w:sz w:val="18"/>
          <w:szCs w:val="18"/>
        </w:rPr>
        <w:t xml:space="preserve"> – Спецификация (далее – Спецификация), являющегося неотъемлемой частью настоящего Договора. 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1.3. Настоящим Заказчик дает согласие о внесении сведений о владельце СИ в Федеральный информационный фонд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обеспечению единства измерений на весь перечень СИ, </w:t>
      </w:r>
      <w:r>
        <w:rPr>
          <w:sz w:val="18"/>
          <w:szCs w:val="18"/>
        </w:rPr>
        <w:t>поверенный в рамках настоящего Договора.</w:t>
      </w:r>
      <w:bookmarkStart w:id="0" w:name="_GoBack"/>
      <w:bookmarkEnd w:id="0"/>
    </w:p>
    <w:p w:rsidR="00DB1E93" w:rsidRDefault="000C69AD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 Права и обязанности сторон.</w:t>
      </w:r>
    </w:p>
    <w:p w:rsidR="00DB1E93" w:rsidRDefault="000C69AD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2.1. Исполнитель обязуется: 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2.1.1. Оказывать услуги согласно Спецификации в срок не более 20 (двадцати) рабочих дней с момента представления СИ Исполнителю и в соответствии с требован</w:t>
      </w:r>
      <w:r>
        <w:rPr>
          <w:sz w:val="18"/>
          <w:szCs w:val="18"/>
        </w:rPr>
        <w:t xml:space="preserve">иями нормативных документов. Под нормативными документами понимаются Федеральные законы, </w:t>
      </w:r>
      <w:proofErr w:type="spellStart"/>
      <w:r>
        <w:rPr>
          <w:sz w:val="18"/>
          <w:szCs w:val="18"/>
        </w:rPr>
        <w:t>ГОСТы</w:t>
      </w:r>
      <w:proofErr w:type="spellEnd"/>
      <w:r>
        <w:rPr>
          <w:sz w:val="18"/>
          <w:szCs w:val="18"/>
        </w:rPr>
        <w:t>, Правила по метрологии, Методики, и т.п., определяющие порядок оказания и документального оформления метрологических услуг.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Все отчетные документы (</w:t>
      </w:r>
      <w:proofErr w:type="spellStart"/>
      <w:proofErr w:type="gramStart"/>
      <w:r>
        <w:rPr>
          <w:sz w:val="18"/>
          <w:szCs w:val="18"/>
        </w:rPr>
        <w:t>счет-фактуры</w:t>
      </w:r>
      <w:proofErr w:type="spellEnd"/>
      <w:proofErr w:type="gramEnd"/>
      <w:r>
        <w:rPr>
          <w:sz w:val="18"/>
          <w:szCs w:val="18"/>
        </w:rPr>
        <w:t>,</w:t>
      </w:r>
      <w:r>
        <w:rPr>
          <w:sz w:val="18"/>
          <w:szCs w:val="18"/>
        </w:rPr>
        <w:t xml:space="preserve"> акты об оказании услуг, свидетельства (извещения), протоколы и т.п.) предоставляются на дату фактического оказания услуг.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На принятые СИ  Исполнитель выдает Заказчику документ установленной формы – Заявление (квитанция).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2.1.2. В случае расторжения Догово</w:t>
      </w:r>
      <w:r>
        <w:rPr>
          <w:sz w:val="18"/>
          <w:szCs w:val="18"/>
        </w:rPr>
        <w:t>ра вернуть Заказчику  внесенную предоплату, за вычетом стоимости фактически оказанных услуг, в течение 10 (десяти) рабочих дней с момента предоставления соответствующего письменного запроса.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2.1.3. При оказании услуг на месте эксплуатации СИ (месте нахожде</w:t>
      </w:r>
      <w:r>
        <w:rPr>
          <w:sz w:val="18"/>
          <w:szCs w:val="18"/>
        </w:rPr>
        <w:t>ния Заказчика) соблюдать установленный Заказчиком режим пребывания на его территории.</w:t>
      </w:r>
    </w:p>
    <w:p w:rsidR="00DB1E93" w:rsidRDefault="000C69AD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2.2.Исполнитель имеет право: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2.2.1. Не приступать к оказанию услуг по настоящему Договору до момента их оплаты Заказчиком (предъявления Заказчиком платежного поручения с </w:t>
      </w:r>
      <w:r>
        <w:rPr>
          <w:sz w:val="18"/>
          <w:szCs w:val="18"/>
        </w:rPr>
        <w:t>отметкой банка (квитанции) или поступления денежных средств на лицевой счет Исполнителя).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 Не приступать к оказанию услуг по настоящему Договору при несоблюдении Заказчиком требований пункта 2.3.2.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2.2.3. Увеличить, установленный пунктом 2.1.1., срок</w:t>
      </w:r>
      <w:r>
        <w:rPr>
          <w:sz w:val="18"/>
          <w:szCs w:val="18"/>
        </w:rPr>
        <w:t xml:space="preserve"> оказания услуг до 40 (сорока) рабочих дней, в случае  нарушения Заказчиком сроков представления СИ установленных пунктом 2.3.2.настоящего Договора.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2.2.4. Взимать вознаграждение за хранение СИ в размере 100 рублей в день за каждую единицу СИ в случаях: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</w:t>
      </w:r>
      <w:r>
        <w:rPr>
          <w:sz w:val="18"/>
          <w:szCs w:val="18"/>
        </w:rPr>
        <w:t>2.4.1. если Заказчик не оплачивает услуги более 25 (двадцать пять) рабочих дней с момента представления СИ Исполнителю;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2.2.4.2.если Заказчик не истребует СИ более 25 (двадцать пять) рабочих дней с момента получения уведомления об окончании оказания услуг.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2.2.5.Распорядиться невостребованными СИ, по истечении 6 (шести) месяцев с момента окончания оказания услуг,  в порядке, установленном ст.899 ГК РФ.</w:t>
      </w:r>
    </w:p>
    <w:p w:rsidR="00DB1E93" w:rsidRDefault="000C69AD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2.3. Заказчик  обязуется: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2.3.1. Доставлять СИ к месту оказания услуг и обратно самостоятельно и за свой с</w:t>
      </w:r>
      <w:r>
        <w:rPr>
          <w:sz w:val="18"/>
          <w:szCs w:val="18"/>
        </w:rPr>
        <w:t>чет.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2.3.2. </w:t>
      </w:r>
      <w:proofErr w:type="gramStart"/>
      <w:r>
        <w:rPr>
          <w:sz w:val="18"/>
          <w:szCs w:val="18"/>
        </w:rPr>
        <w:t>Представлять СИ не позднее 5 (пятого) числа месяца, указанного в Спецификации, в технически исправном состоянии, расконсервированными, очищенными от грязи, как правило, без упаковочной тары, укомплектованные техническим описанием (на русском яз</w:t>
      </w:r>
      <w:r>
        <w:rPr>
          <w:sz w:val="18"/>
          <w:szCs w:val="18"/>
        </w:rPr>
        <w:t>ыке), руководством (инструкцией) по эксплуатации (на русском языке), методикой поверки (на русском языке), паспортом (формуляром), свидетельством о последней поверке, соединительными проводами и кабелями и другими устройствами, необходимыми для оказания ус</w:t>
      </w:r>
      <w:r>
        <w:rPr>
          <w:sz w:val="18"/>
          <w:szCs w:val="18"/>
        </w:rPr>
        <w:t xml:space="preserve">луг. </w:t>
      </w:r>
      <w:proofErr w:type="gramEnd"/>
    </w:p>
    <w:p w:rsidR="00DB1E93" w:rsidRDefault="000C69AD">
      <w:pPr>
        <w:ind w:firstLine="284"/>
        <w:jc w:val="both"/>
        <w:rPr>
          <w:sz w:val="17"/>
          <w:szCs w:val="17"/>
        </w:rPr>
      </w:pPr>
      <w:proofErr w:type="gramStart"/>
      <w:r>
        <w:rPr>
          <w:sz w:val="18"/>
          <w:szCs w:val="18"/>
        </w:rPr>
        <w:t>2.3.3.Представлять СИ, эксплуатируемые в (на) агрессивных (специальных) средах обеззараженными, нейтрализованными, дезактивированными.</w:t>
      </w:r>
      <w:proofErr w:type="gramEnd"/>
      <w:r>
        <w:rPr>
          <w:sz w:val="18"/>
          <w:szCs w:val="18"/>
        </w:rPr>
        <w:t xml:space="preserve"> Указанные СИ принимаются только при наличии справки, подтверждающей выполнение владельцами СИ необходимых мероприят</w:t>
      </w:r>
      <w:r>
        <w:rPr>
          <w:sz w:val="18"/>
          <w:szCs w:val="18"/>
        </w:rPr>
        <w:t>ий по обеззараживанию, нейтрализации, дезактивации.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2.3.4. Своевременно и в полном объеме оплачивать услуги Исполнителя, согласно условиям настоящего Договора.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2.3.5.При оказании услуг на месте эксплуатации СИ (месте нахождения Заказчика):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2.3.5.1. Согласо</w:t>
      </w:r>
      <w:r>
        <w:rPr>
          <w:sz w:val="18"/>
          <w:szCs w:val="18"/>
        </w:rPr>
        <w:t>вывать в срок не менее чем за пять  рабочих дней(в пределах г</w:t>
      </w:r>
      <w:proofErr w:type="gramStart"/>
      <w:r>
        <w:rPr>
          <w:sz w:val="18"/>
          <w:szCs w:val="18"/>
        </w:rPr>
        <w:t>.Х</w:t>
      </w:r>
      <w:proofErr w:type="gramEnd"/>
      <w:r>
        <w:rPr>
          <w:sz w:val="18"/>
          <w:szCs w:val="18"/>
        </w:rPr>
        <w:t>абаровска) и десять рабочих дней (за пределами г.Хабаровска) конкретную дату и время оказания услуг;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2.3.5.2. Подготавливать СИ для оказания услуг к согласованному времени;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2.3.5.3.Предоставлят</w:t>
      </w:r>
      <w:r>
        <w:rPr>
          <w:sz w:val="18"/>
          <w:szCs w:val="18"/>
        </w:rPr>
        <w:t>ь Исполнителю соответствующие помещения, вспомогательный персонал (специалистов, грузчиков)</w:t>
      </w:r>
      <w:proofErr w:type="gramStart"/>
      <w:r>
        <w:rPr>
          <w:sz w:val="18"/>
          <w:szCs w:val="18"/>
        </w:rPr>
        <w:t>,т</w:t>
      </w:r>
      <w:proofErr w:type="gramEnd"/>
      <w:r>
        <w:rPr>
          <w:sz w:val="18"/>
          <w:szCs w:val="18"/>
        </w:rPr>
        <w:t>ранспорт;</w:t>
      </w:r>
    </w:p>
    <w:p w:rsidR="00DB1E93" w:rsidRDefault="000C69AD">
      <w:pPr>
        <w:ind w:firstLine="284"/>
        <w:jc w:val="both"/>
        <w:rPr>
          <w:sz w:val="17"/>
          <w:szCs w:val="17"/>
        </w:rPr>
      </w:pPr>
      <w:r>
        <w:rPr>
          <w:sz w:val="18"/>
          <w:szCs w:val="18"/>
        </w:rPr>
        <w:t>2.3.5.4.Проводить соответствующие инструктажи (по технике безопасности, по правилам нахождения на территории и т.п.) и обеспечивать Исполнителя необходим</w:t>
      </w:r>
      <w:r>
        <w:rPr>
          <w:sz w:val="18"/>
          <w:szCs w:val="18"/>
        </w:rPr>
        <w:t>ыми средствами индивидуальной защиты (спецодежда, защитный головной убор и т.п.), в случаях установления Заказчиком соответствующих требований к  нахождению на своей территории (месте эксплуатации СИ).</w:t>
      </w:r>
    </w:p>
    <w:p w:rsidR="00DB1E93" w:rsidRDefault="000C69AD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2.4. Заказчик имеет право:     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2.4.1. Знакомиться с д</w:t>
      </w:r>
      <w:r>
        <w:rPr>
          <w:sz w:val="18"/>
          <w:szCs w:val="18"/>
        </w:rPr>
        <w:t>ействующими Прейскурантами цен на услуги Исполнителя.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2.4.2. Проверить ход оказания услуг по Договору без вмешательства в оперативную деятельность Исполнителя.</w:t>
      </w:r>
    </w:p>
    <w:p w:rsidR="00DB1E93" w:rsidRDefault="000C69AD">
      <w:pPr>
        <w:ind w:firstLine="284"/>
        <w:jc w:val="both"/>
        <w:rPr>
          <w:sz w:val="17"/>
          <w:szCs w:val="17"/>
        </w:rPr>
      </w:pPr>
      <w:r>
        <w:rPr>
          <w:sz w:val="18"/>
          <w:szCs w:val="18"/>
        </w:rPr>
        <w:t xml:space="preserve">2.4.3. Расторгнуть Договор в любое время, уведомив Исполнителя не </w:t>
      </w:r>
      <w:proofErr w:type="gramStart"/>
      <w:r>
        <w:rPr>
          <w:sz w:val="18"/>
          <w:szCs w:val="18"/>
        </w:rPr>
        <w:t>позднее</w:t>
      </w:r>
      <w:proofErr w:type="gramEnd"/>
      <w:r>
        <w:rPr>
          <w:sz w:val="18"/>
          <w:szCs w:val="18"/>
        </w:rPr>
        <w:t xml:space="preserve"> чем за 10 (десять) раб</w:t>
      </w:r>
      <w:r>
        <w:rPr>
          <w:sz w:val="18"/>
          <w:szCs w:val="18"/>
        </w:rPr>
        <w:t>очих дней до предполагаемой даты расторжения.</w:t>
      </w:r>
    </w:p>
    <w:p w:rsidR="00DB1E93" w:rsidRDefault="000C69AD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3. Стоимость услуг и порядок оплаты.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3.1. Стоимость услуг определяется Прейскурантами цен Исполнителя, действующими на момент представления СИ</w:t>
      </w:r>
      <w:r>
        <w:rPr>
          <w:b/>
          <w:bCs/>
          <w:sz w:val="18"/>
          <w:szCs w:val="18"/>
        </w:rPr>
        <w:t xml:space="preserve">, </w:t>
      </w:r>
      <w:r>
        <w:rPr>
          <w:sz w:val="18"/>
          <w:szCs w:val="18"/>
        </w:rPr>
        <w:t>и увеличивается на сумму налога (22% НДС). При оказании услуг на м</w:t>
      </w:r>
      <w:r>
        <w:rPr>
          <w:sz w:val="18"/>
          <w:szCs w:val="18"/>
        </w:rPr>
        <w:t xml:space="preserve">есте эксплуатации СИ (месте нахождения Заказчика) стоимость услуг увеличивается на сумму затрат Исполнителя, связанных с выездом к месту оказания услуг (транспортные, </w:t>
      </w:r>
      <w:r>
        <w:rPr>
          <w:sz w:val="18"/>
          <w:szCs w:val="18"/>
        </w:rPr>
        <w:lastRenderedPageBreak/>
        <w:t xml:space="preserve">командировочные и др. расходы). В случае применения договорных цен Сторонами оформляется </w:t>
      </w:r>
      <w:r>
        <w:rPr>
          <w:sz w:val="18"/>
          <w:szCs w:val="18"/>
        </w:rPr>
        <w:t xml:space="preserve">протокол соглашения о договорной цене. </w:t>
      </w:r>
    </w:p>
    <w:p w:rsidR="00DB1E93" w:rsidRDefault="000C69AD">
      <w:pPr>
        <w:pStyle w:val="ConsPlusNormal"/>
        <w:ind w:firstLine="284"/>
        <w:jc w:val="both"/>
        <w:rPr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Общая стоимость оказываемых услуг по настоящему Договору, согласно Спецификации, </w:t>
      </w:r>
      <w:r>
        <w:rPr>
          <w:bCs w:val="0"/>
          <w:sz w:val="18"/>
          <w:szCs w:val="18"/>
        </w:rPr>
        <w:t>составляет ____________________</w:t>
      </w:r>
      <w:r>
        <w:rPr>
          <w:b w:val="0"/>
          <w:bCs w:val="0"/>
          <w:sz w:val="18"/>
          <w:szCs w:val="18"/>
        </w:rPr>
        <w:t xml:space="preserve">, в том числе </w:t>
      </w:r>
      <w:r>
        <w:rPr>
          <w:bCs w:val="0"/>
          <w:sz w:val="18"/>
          <w:szCs w:val="18"/>
        </w:rPr>
        <w:t>22% НДС______________ рублей.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 Услуги Исполнителя оплачиваются Заказчиком путем наличного либо безналичного перечисления денежных средств на расчетный счет Исполнителя на основании выставленного, по заявке Заказчика, счета в следующем порядке: 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- сначала производится предварительна</w:t>
      </w:r>
      <w:r>
        <w:rPr>
          <w:sz w:val="18"/>
          <w:szCs w:val="18"/>
        </w:rPr>
        <w:t>я оплата в размере 30% от предстоящего, согласно Спецификации, объема оказываемых услуг;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- окончательная оплата производится в течение 7 (семи) рабочих дней после оказания услуг, на основании акта выполненных работ (услуг), подписанного обеими Сторонами.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>
        <w:rPr>
          <w:sz w:val="18"/>
          <w:szCs w:val="18"/>
        </w:rPr>
        <w:t>.3. В случае досрочного расторжения Договора оплате подлежат фактически оказанные Исполнителем услуги.</w:t>
      </w:r>
    </w:p>
    <w:p w:rsidR="00DB1E93" w:rsidRDefault="00DB1E93">
      <w:pPr>
        <w:ind w:right="21" w:firstLine="284"/>
        <w:jc w:val="both"/>
        <w:rPr>
          <w:sz w:val="18"/>
          <w:szCs w:val="18"/>
        </w:rPr>
      </w:pPr>
    </w:p>
    <w:p w:rsidR="00DB1E93" w:rsidRDefault="000C69AD">
      <w:pPr>
        <w:ind w:right="21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4. Порядок сдачи и приема услуг.</w:t>
      </w:r>
    </w:p>
    <w:p w:rsidR="00DB1E93" w:rsidRDefault="00DB1E93">
      <w:pPr>
        <w:ind w:right="21" w:firstLine="284"/>
        <w:jc w:val="center"/>
        <w:rPr>
          <w:b/>
          <w:bCs/>
          <w:sz w:val="18"/>
          <w:szCs w:val="18"/>
        </w:rPr>
      </w:pP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4.1. Прием услуг оформляется Актом об оказании услуг (далее – Акт), который подписывается уполномоченными представител</w:t>
      </w:r>
      <w:r>
        <w:rPr>
          <w:sz w:val="18"/>
          <w:szCs w:val="18"/>
        </w:rPr>
        <w:t xml:space="preserve">ями каждой из Сторон. 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4.2. Заказчик, в течение 5 (пяти) рабочих дней с момента получения, оформляет в установленном порядке и возвращает Исполнителю Акт, либо предоставляет мотивированный отказ от подписания. Если Заказчик не предоставляет в установленный</w:t>
      </w:r>
      <w:r>
        <w:rPr>
          <w:sz w:val="18"/>
          <w:szCs w:val="18"/>
        </w:rPr>
        <w:t xml:space="preserve"> срок Исполнителю подписанный  Акт, то работы считаются принятыми за подписью Исполнителя и претензии к Исполнителю отсутствуют. Мотивированный отказ от подписания Акта считается направленным своевременно, если он поступил Исполнителю или направлен почтой </w:t>
      </w:r>
      <w:r>
        <w:rPr>
          <w:sz w:val="18"/>
          <w:szCs w:val="18"/>
        </w:rPr>
        <w:t>не позднее указанного выше срока.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4.3. После подписания Акта обеими сторонами, Исполнитель, в соответствии со ст.168 НК РФ и Постановления Правительства РФ № 1137 от 26.12.2011 г, в срок не позднее 5 (пяти) дней с момента приема оказанных услуг,  выставляе</w:t>
      </w:r>
      <w:r>
        <w:rPr>
          <w:sz w:val="18"/>
          <w:szCs w:val="18"/>
        </w:rPr>
        <w:t>т счет-фактуру в адрес Заказчика.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4.4. Претензии к Исполнителю по комплектности СИ предъявляются Заказчиком в письменном виде при приеме оказанных услуг. После выдачи СИ представителю Заказчика или выезда представителей Исполнителя с места оказания услуг п</w:t>
      </w:r>
      <w:r>
        <w:rPr>
          <w:sz w:val="18"/>
          <w:szCs w:val="18"/>
        </w:rPr>
        <w:t>о Договору, претензии по комплектности СИ Исполнителем не принимаются.</w:t>
      </w:r>
    </w:p>
    <w:p w:rsidR="00DB1E93" w:rsidRDefault="00DB1E93">
      <w:pPr>
        <w:ind w:right="21" w:firstLine="284"/>
        <w:jc w:val="both"/>
        <w:rPr>
          <w:sz w:val="18"/>
          <w:szCs w:val="18"/>
        </w:rPr>
      </w:pPr>
    </w:p>
    <w:p w:rsidR="00DB1E93" w:rsidRDefault="000C69AD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5. Ответственность сторон.</w:t>
      </w:r>
    </w:p>
    <w:p w:rsidR="00DB1E93" w:rsidRDefault="00DB1E93">
      <w:pPr>
        <w:ind w:firstLine="284"/>
        <w:jc w:val="center"/>
        <w:rPr>
          <w:b/>
          <w:bCs/>
          <w:sz w:val="18"/>
          <w:szCs w:val="18"/>
        </w:rPr>
      </w:pP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5.1.Исполнитель несет ответственность за виновные действия со своей стороны, повлекшие порчу, утрату принятых для оказания метрологических услуг СИ, в разме</w:t>
      </w:r>
      <w:r>
        <w:rPr>
          <w:sz w:val="18"/>
          <w:szCs w:val="18"/>
        </w:rPr>
        <w:t xml:space="preserve">ре стоимости утраченных приборов, либо стоимости ремонта поврежденного прибора, либо производит ремонт за свой счет, либо приобретает утраченный прибор за свой счет. 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5.2. За нарушение Исполнителем сроков оказания услуг Заказчик вправе потребовать уплаты н</w:t>
      </w:r>
      <w:r>
        <w:rPr>
          <w:sz w:val="18"/>
          <w:szCs w:val="18"/>
        </w:rPr>
        <w:t>еустойки, за исключением случаев указанных в пункте 5.3.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Размер неустойки устанавливается 0,1 (ноль целых одна десятая)% от стоимости просроченной услуги по Договору за каждый день просрочки.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5.3. Исполнитель не несет ответственность за просрочку исполнени</w:t>
      </w:r>
      <w:r>
        <w:rPr>
          <w:sz w:val="18"/>
          <w:szCs w:val="18"/>
        </w:rPr>
        <w:t>я обязательств по Договору, в случаях несоблюдения Заказчиком требований пунктов 2.3.2, 2.3.4 и 2.3.5.(2.3.5.1. - 2.3.5.4.)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5.4. Исполнитель не несет ответственность за несоблюдение требований пункта 2.1.3, в случаях несоблюдения Заказчиком требований пунк</w:t>
      </w:r>
      <w:r>
        <w:rPr>
          <w:sz w:val="18"/>
          <w:szCs w:val="18"/>
        </w:rPr>
        <w:t>та 2.3.5.4.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5.5. Сторона освобождается от ответственности по Договору,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5.6. В </w:t>
      </w:r>
      <w:r>
        <w:rPr>
          <w:sz w:val="18"/>
          <w:szCs w:val="18"/>
        </w:rPr>
        <w:t>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B1E93" w:rsidRDefault="00DB1E93">
      <w:pPr>
        <w:ind w:right="21" w:firstLine="284"/>
        <w:jc w:val="both"/>
        <w:rPr>
          <w:sz w:val="18"/>
          <w:szCs w:val="18"/>
        </w:rPr>
      </w:pPr>
    </w:p>
    <w:p w:rsidR="00DB1E93" w:rsidRDefault="000C69AD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6. </w:t>
      </w:r>
      <w:proofErr w:type="spellStart"/>
      <w:r>
        <w:rPr>
          <w:b/>
          <w:bCs/>
          <w:sz w:val="18"/>
          <w:szCs w:val="18"/>
        </w:rPr>
        <w:t>Антикоррупционная</w:t>
      </w:r>
      <w:proofErr w:type="spellEnd"/>
      <w:r>
        <w:rPr>
          <w:b/>
          <w:bCs/>
          <w:sz w:val="18"/>
          <w:szCs w:val="18"/>
        </w:rPr>
        <w:t xml:space="preserve">  оговорка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6.1. </w:t>
      </w:r>
      <w:proofErr w:type="gramStart"/>
      <w:r>
        <w:rPr>
          <w:sz w:val="18"/>
          <w:szCs w:val="18"/>
        </w:rPr>
        <w:t>При исполнении своих о</w:t>
      </w:r>
      <w:r>
        <w:rPr>
          <w:sz w:val="18"/>
          <w:szCs w:val="18"/>
        </w:rPr>
        <w:t xml:space="preserve">бязательств по Договору Стороны, их </w:t>
      </w:r>
      <w:proofErr w:type="spellStart"/>
      <w:r>
        <w:rPr>
          <w:sz w:val="18"/>
          <w:szCs w:val="18"/>
        </w:rPr>
        <w:t>аффилированные</w:t>
      </w:r>
      <w:proofErr w:type="spellEnd"/>
      <w:r>
        <w:rPr>
          <w:sz w:val="18"/>
          <w:szCs w:val="18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</w:t>
      </w:r>
      <w:r>
        <w:rPr>
          <w:sz w:val="18"/>
          <w:szCs w:val="18"/>
        </w:rPr>
        <w:t xml:space="preserve"> решения этих лиц с целью получить какие-либо неправомерные преимущества или для достижения иных неправомерных целей.</w:t>
      </w:r>
      <w:proofErr w:type="gramEnd"/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При исполнении своих обязательств по Договору Стороны, их </w:t>
      </w:r>
      <w:proofErr w:type="spellStart"/>
      <w:r>
        <w:rPr>
          <w:sz w:val="18"/>
          <w:szCs w:val="18"/>
        </w:rPr>
        <w:t>аффилированные</w:t>
      </w:r>
      <w:proofErr w:type="spellEnd"/>
      <w:r>
        <w:rPr>
          <w:sz w:val="18"/>
          <w:szCs w:val="18"/>
        </w:rPr>
        <w:t xml:space="preserve"> лица, работники или посредники не осуществляют действия, </w:t>
      </w:r>
      <w:r>
        <w:rPr>
          <w:sz w:val="18"/>
          <w:szCs w:val="18"/>
        </w:rPr>
        <w:t>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 В </w:t>
      </w:r>
      <w:r>
        <w:rPr>
          <w:sz w:val="18"/>
          <w:szCs w:val="18"/>
        </w:rPr>
        <w:t>случае возникновения у Стороны подозрений, что произошло или может произойти нарушение каких-либо положений пункта 6.1. настоящей оговорки, соответствующая Сторона обязуется уведомить об этом другую Сторону в письменной форме. В письменном уведомлении Стор</w:t>
      </w:r>
      <w:r>
        <w:rPr>
          <w:sz w:val="18"/>
          <w:szCs w:val="18"/>
        </w:rPr>
        <w:t xml:space="preserve">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6.1. настоящей оговорки другой Стороной, ее </w:t>
      </w:r>
      <w:proofErr w:type="spellStart"/>
      <w:r>
        <w:rPr>
          <w:sz w:val="18"/>
          <w:szCs w:val="18"/>
        </w:rPr>
        <w:t>аффилированными</w:t>
      </w:r>
      <w:proofErr w:type="spellEnd"/>
      <w:r>
        <w:rPr>
          <w:sz w:val="18"/>
          <w:szCs w:val="18"/>
        </w:rPr>
        <w:t xml:space="preserve"> лица</w:t>
      </w:r>
      <w:r>
        <w:rPr>
          <w:sz w:val="18"/>
          <w:szCs w:val="18"/>
        </w:rPr>
        <w:t xml:space="preserve">ми, работниками или посредниками. 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Каналы уведомления </w:t>
      </w:r>
      <w:proofErr w:type="spellStart"/>
      <w:r>
        <w:rPr>
          <w:sz w:val="18"/>
          <w:szCs w:val="18"/>
        </w:rPr>
        <w:t>Заказчика:___________________________________</w:t>
      </w:r>
      <w:proofErr w:type="spellEnd"/>
      <w:r>
        <w:rPr>
          <w:sz w:val="18"/>
          <w:szCs w:val="18"/>
        </w:rPr>
        <w:t>.</w:t>
      </w:r>
    </w:p>
    <w:p w:rsidR="00DB1E93" w:rsidRDefault="000C69AD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Каналы уведомления </w:t>
      </w:r>
      <w:r>
        <w:rPr>
          <w:b/>
          <w:bCs/>
          <w:sz w:val="18"/>
          <w:szCs w:val="18"/>
        </w:rPr>
        <w:t>ФБУ «Хабаровский ЦСМ</w:t>
      </w:r>
      <w:r>
        <w:rPr>
          <w:sz w:val="18"/>
          <w:szCs w:val="18"/>
        </w:rPr>
        <w:t xml:space="preserve"> о нарушениях каких-либо положений пункта 6.1. настоящей оговорки: corrupnet@csm27.ru,  юрисконсульт тел.(4212) 45-3</w:t>
      </w:r>
      <w:r>
        <w:rPr>
          <w:sz w:val="18"/>
          <w:szCs w:val="18"/>
        </w:rPr>
        <w:t>7-44 (доб.155).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Сторона, получившая уведомление о нарушении каких-либо положений пункта 6.1. настоящей оговорки, обязана рассмотреть уведомление и сообщить другой Стороне об итогах его рассмотрения в течение 10 (десяти) рабочих дней </w:t>
      </w:r>
      <w:proofErr w:type="gramStart"/>
      <w:r>
        <w:rPr>
          <w:sz w:val="18"/>
          <w:szCs w:val="18"/>
        </w:rPr>
        <w:t>с даты получения</w:t>
      </w:r>
      <w:proofErr w:type="gramEnd"/>
      <w:r>
        <w:rPr>
          <w:sz w:val="18"/>
          <w:szCs w:val="18"/>
        </w:rPr>
        <w:t xml:space="preserve"> письме</w:t>
      </w:r>
      <w:r>
        <w:rPr>
          <w:sz w:val="18"/>
          <w:szCs w:val="18"/>
        </w:rPr>
        <w:t>нного уведомления.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6.3. Стороны гарантируют осуществление надлежащего разбирательства по фактам нарушения положений пункта 6.1. настоящей оговорки с соблюдением принципов конфиденциальности и применение эффективных мер по предотвращению возможных конфликтн</w:t>
      </w:r>
      <w:r>
        <w:rPr>
          <w:sz w:val="18"/>
          <w:szCs w:val="18"/>
        </w:rPr>
        <w:t xml:space="preserve">ых ситуаций. Стороны гарантируют 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6.4. В случае подтверждения факта нарушения одной Стороной положени</w:t>
      </w:r>
      <w:r>
        <w:rPr>
          <w:sz w:val="18"/>
          <w:szCs w:val="18"/>
        </w:rPr>
        <w:t>й пункта 6.1. настоящей оговорки и/или неполучения другой Стороной информации об итогах рассмотрения уведомления о нарушении в соответствии с пунктом 6.2. настоящей оговорки, другая Сторона имеет право расторгнуть настоящий Договор в одностороннем внесудеб</w:t>
      </w:r>
      <w:r>
        <w:rPr>
          <w:sz w:val="18"/>
          <w:szCs w:val="18"/>
        </w:rPr>
        <w:t xml:space="preserve">ном порядке путем направления письменного уведомления не </w:t>
      </w:r>
      <w:proofErr w:type="gramStart"/>
      <w:r>
        <w:rPr>
          <w:sz w:val="18"/>
          <w:szCs w:val="18"/>
        </w:rPr>
        <w:t>позднее</w:t>
      </w:r>
      <w:proofErr w:type="gramEnd"/>
      <w:r>
        <w:rPr>
          <w:sz w:val="18"/>
          <w:szCs w:val="18"/>
        </w:rPr>
        <w:t xml:space="preserve"> чем за 10 (десять) календарных дней до даты прекращения действия настоящего Договора.</w:t>
      </w:r>
    </w:p>
    <w:p w:rsidR="00DB1E93" w:rsidRDefault="00DB1E93">
      <w:pPr>
        <w:ind w:left="426" w:firstLine="284"/>
        <w:jc w:val="center"/>
        <w:rPr>
          <w:b/>
          <w:bCs/>
          <w:sz w:val="18"/>
          <w:szCs w:val="18"/>
        </w:rPr>
      </w:pPr>
    </w:p>
    <w:p w:rsidR="00DB1E93" w:rsidRDefault="000C69AD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7. Срок действия договора и другие условия.</w:t>
      </w:r>
    </w:p>
    <w:p w:rsidR="00DB1E93" w:rsidRDefault="00DB1E93">
      <w:pPr>
        <w:ind w:left="426" w:firstLine="284"/>
        <w:jc w:val="center"/>
        <w:rPr>
          <w:b/>
          <w:bCs/>
          <w:sz w:val="18"/>
          <w:szCs w:val="18"/>
        </w:rPr>
      </w:pPr>
    </w:p>
    <w:p w:rsidR="00DB1E93" w:rsidRDefault="000C69AD">
      <w:pPr>
        <w:ind w:firstLine="284"/>
        <w:jc w:val="both"/>
      </w:pPr>
      <w:r>
        <w:rPr>
          <w:sz w:val="18"/>
          <w:szCs w:val="18"/>
        </w:rPr>
        <w:lastRenderedPageBreak/>
        <w:t>7.1.Договор вступает в силу с момента подписания его обеими</w:t>
      </w:r>
      <w:r>
        <w:rPr>
          <w:sz w:val="18"/>
          <w:szCs w:val="18"/>
        </w:rPr>
        <w:t xml:space="preserve"> Сторонами и действует  до _ декабря 2026 года, а в части расчетов до полного исполнения обязательств.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7.2. </w:t>
      </w:r>
      <w:proofErr w:type="gramStart"/>
      <w:r>
        <w:rPr>
          <w:sz w:val="18"/>
          <w:szCs w:val="18"/>
        </w:rPr>
        <w:t>Договор</w:t>
      </w:r>
      <w:proofErr w:type="gramEnd"/>
      <w:r>
        <w:rPr>
          <w:sz w:val="18"/>
          <w:szCs w:val="18"/>
        </w:rPr>
        <w:t xml:space="preserve"> может быть расторгнут досрочно по соглашению сторон, в судебном порядке либо в одностороннем порядке в соответствии с действующим законодате</w:t>
      </w:r>
      <w:r>
        <w:rPr>
          <w:sz w:val="18"/>
          <w:szCs w:val="18"/>
        </w:rPr>
        <w:t>льством Российской Федерации.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7.3. Споры и разногласия между Сторонами, возникающие в ходе исполнения настоящего Договора, разрешаются в претензионном порядке. Срок рассмотрения и ответа на претензию 10 (десять) рабочих дней от даты получения. В случае </w:t>
      </w:r>
      <w:proofErr w:type="spellStart"/>
      <w:r>
        <w:rPr>
          <w:sz w:val="18"/>
          <w:szCs w:val="18"/>
        </w:rPr>
        <w:t>неу</w:t>
      </w:r>
      <w:r>
        <w:rPr>
          <w:sz w:val="18"/>
          <w:szCs w:val="18"/>
        </w:rPr>
        <w:t>регулирования</w:t>
      </w:r>
      <w:proofErr w:type="spellEnd"/>
      <w:r>
        <w:rPr>
          <w:sz w:val="18"/>
          <w:szCs w:val="18"/>
        </w:rPr>
        <w:t xml:space="preserve"> спора в претензионном порядке, он передается заинтересованной стороной в Арбитражный суд.</w:t>
      </w:r>
    </w:p>
    <w:p w:rsidR="00DB1E93" w:rsidRDefault="000C69AD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7.4. В случае изменения условий настоящего Договора, Сторонами заключается дополнительное соглашение к Договору.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7.5. Копии учредительных документов, ат</w:t>
      </w:r>
      <w:r>
        <w:rPr>
          <w:sz w:val="18"/>
          <w:szCs w:val="18"/>
        </w:rPr>
        <w:t xml:space="preserve">тестат аккредитации, Прейскуранты цен и другие документы Исполнителя,  размещены на сайте: </w:t>
      </w:r>
      <w:r>
        <w:rPr>
          <w:sz w:val="18"/>
          <w:szCs w:val="18"/>
          <w:u w:val="single"/>
          <w:lang w:val="en-US"/>
        </w:rPr>
        <w:t>www</w:t>
      </w:r>
      <w:r>
        <w:rPr>
          <w:sz w:val="18"/>
          <w:szCs w:val="18"/>
          <w:u w:val="single"/>
        </w:rPr>
        <w:t>.</w:t>
      </w:r>
      <w:proofErr w:type="spellStart"/>
      <w:r>
        <w:rPr>
          <w:sz w:val="18"/>
          <w:szCs w:val="18"/>
          <w:u w:val="single"/>
          <w:lang w:val="en-US"/>
        </w:rPr>
        <w:t>csm</w:t>
      </w:r>
      <w:proofErr w:type="spellEnd"/>
      <w:r>
        <w:rPr>
          <w:sz w:val="18"/>
          <w:szCs w:val="18"/>
          <w:u w:val="single"/>
        </w:rPr>
        <w:t>27.</w:t>
      </w:r>
      <w:proofErr w:type="spellStart"/>
      <w:r>
        <w:rPr>
          <w:sz w:val="18"/>
          <w:szCs w:val="18"/>
          <w:u w:val="single"/>
          <w:lang w:val="en-US"/>
        </w:rPr>
        <w:t>ru</w:t>
      </w:r>
      <w:proofErr w:type="spellEnd"/>
      <w:r>
        <w:rPr>
          <w:sz w:val="18"/>
          <w:szCs w:val="18"/>
          <w:u w:val="single"/>
        </w:rPr>
        <w:t>.</w:t>
      </w:r>
    </w:p>
    <w:p w:rsidR="00DB1E93" w:rsidRDefault="000C69AD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>7.6.Оперативное решение вопросов, связанных с Договором, осуществляют: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От Заказчика</w:t>
      </w:r>
      <w:r>
        <w:rPr>
          <w:sz w:val="18"/>
          <w:szCs w:val="18"/>
        </w:rPr>
        <w:t>: __________________________________________________________________</w:t>
      </w:r>
      <w:r>
        <w:rPr>
          <w:sz w:val="18"/>
          <w:szCs w:val="18"/>
        </w:rPr>
        <w:t>___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От </w:t>
      </w:r>
      <w:proofErr w:type="spellStart"/>
      <w:r>
        <w:rPr>
          <w:b/>
          <w:bCs/>
          <w:sz w:val="18"/>
          <w:szCs w:val="18"/>
        </w:rPr>
        <w:t>Исполнителя</w:t>
      </w:r>
      <w:proofErr w:type="gramStart"/>
      <w:r>
        <w:rPr>
          <w:sz w:val="18"/>
          <w:szCs w:val="18"/>
        </w:rPr>
        <w:t>:р</w:t>
      </w:r>
      <w:proofErr w:type="gramEnd"/>
      <w:r>
        <w:rPr>
          <w:sz w:val="18"/>
          <w:szCs w:val="18"/>
        </w:rPr>
        <w:t>асчетно-договорной</w:t>
      </w:r>
      <w:proofErr w:type="spellEnd"/>
      <w:r>
        <w:rPr>
          <w:sz w:val="18"/>
          <w:szCs w:val="18"/>
        </w:rPr>
        <w:t xml:space="preserve"> отдел тел.(4212) 453-744</w:t>
      </w:r>
    </w:p>
    <w:p w:rsidR="00DB1E93" w:rsidRDefault="000C69AD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                               бухгалтер по взаиморасчетам тел.(4212)453-744 (</w:t>
      </w:r>
      <w:proofErr w:type="spellStart"/>
      <w:r>
        <w:rPr>
          <w:sz w:val="18"/>
          <w:szCs w:val="18"/>
        </w:rPr>
        <w:t>доб</w:t>
      </w:r>
      <w:proofErr w:type="spellEnd"/>
      <w:r>
        <w:rPr>
          <w:sz w:val="18"/>
          <w:szCs w:val="18"/>
        </w:rPr>
        <w:t>. 161); юрисконсульт тел.(4212)453-744 (доб.155)</w:t>
      </w:r>
    </w:p>
    <w:p w:rsidR="00DB1E93" w:rsidRDefault="000C69AD">
      <w:pPr>
        <w:ind w:firstLine="284"/>
        <w:rPr>
          <w:sz w:val="18"/>
          <w:szCs w:val="18"/>
        </w:rPr>
      </w:pPr>
      <w:r>
        <w:rPr>
          <w:sz w:val="18"/>
          <w:szCs w:val="18"/>
        </w:rPr>
        <w:t>7.7. Договор составлен в двух экземплярах, по одному для кажд</w:t>
      </w:r>
      <w:r>
        <w:rPr>
          <w:sz w:val="18"/>
          <w:szCs w:val="18"/>
        </w:rPr>
        <w:t>ой Стороны.</w:t>
      </w:r>
    </w:p>
    <w:p w:rsidR="00DB1E93" w:rsidRDefault="000C69AD">
      <w:pPr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Приложение: Спецификация на ___ </w:t>
      </w:r>
      <w:proofErr w:type="gramStart"/>
      <w:r>
        <w:rPr>
          <w:sz w:val="18"/>
          <w:szCs w:val="18"/>
        </w:rPr>
        <w:t>л</w:t>
      </w:r>
      <w:proofErr w:type="gramEnd"/>
      <w:r>
        <w:rPr>
          <w:sz w:val="18"/>
          <w:szCs w:val="18"/>
        </w:rPr>
        <w:t>.</w:t>
      </w:r>
    </w:p>
    <w:p w:rsidR="00DB1E93" w:rsidRDefault="000C69AD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7.8. Адреса и расчетные счета сторон:</w:t>
      </w:r>
    </w:p>
    <w:tbl>
      <w:tblPr>
        <w:tblW w:w="10263" w:type="dxa"/>
        <w:tblInd w:w="-106" w:type="dxa"/>
        <w:tblLayout w:type="fixed"/>
        <w:tblLook w:val="01E0"/>
      </w:tblPr>
      <w:tblGrid>
        <w:gridCol w:w="5136"/>
        <w:gridCol w:w="5127"/>
      </w:tblGrid>
      <w:tr w:rsidR="00DB1E93">
        <w:tc>
          <w:tcPr>
            <w:tcW w:w="5135" w:type="dxa"/>
          </w:tcPr>
          <w:p w:rsidR="00DB1E93" w:rsidRDefault="000C69AD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Исполнитель:</w:t>
            </w:r>
          </w:p>
          <w:p w:rsidR="00DB1E93" w:rsidRDefault="000C69AD">
            <w:pPr>
              <w:widowControl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ФБУ «Хабаровский ЦСМ»</w:t>
            </w:r>
            <w:r>
              <w:rPr>
                <w:sz w:val="18"/>
                <w:szCs w:val="18"/>
              </w:rPr>
              <w:br/>
              <w:t>680000, г. Хабаровск, ул. Карла Маркса, 65</w:t>
            </w:r>
            <w:r>
              <w:rPr>
                <w:sz w:val="18"/>
                <w:szCs w:val="18"/>
              </w:rPr>
              <w:br/>
              <w:t>ИНН 2724005335, КПП 272401001</w:t>
            </w:r>
            <w:r>
              <w:rPr>
                <w:sz w:val="18"/>
                <w:szCs w:val="18"/>
              </w:rPr>
              <w:br/>
              <w:t>УФК по Хабаровскому краю (ФБУ «Хабаровский ЦСМ»</w:t>
            </w:r>
            <w:proofErr w:type="gramEnd"/>
          </w:p>
          <w:p w:rsidR="00DB1E93" w:rsidRDefault="000C69AD">
            <w:pPr>
              <w:widowControl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л</w:t>
            </w:r>
            <w:proofErr w:type="gramEnd"/>
            <w:r>
              <w:rPr>
                <w:sz w:val="18"/>
                <w:szCs w:val="18"/>
              </w:rPr>
              <w:t xml:space="preserve">/с </w:t>
            </w:r>
            <w:r>
              <w:rPr>
                <w:sz w:val="18"/>
                <w:szCs w:val="18"/>
              </w:rPr>
              <w:t>20226Х11020) (в л/с X – на английском языке)</w:t>
            </w:r>
            <w:r>
              <w:rPr>
                <w:sz w:val="18"/>
                <w:szCs w:val="18"/>
              </w:rPr>
              <w:br/>
              <w:t>Наименование банка получателя средств: ОКЦ № 2 ДГУ Банка России// УФК по Хабаровскому краю г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абаровск</w:t>
            </w:r>
            <w:r>
              <w:rPr>
                <w:sz w:val="18"/>
                <w:szCs w:val="18"/>
              </w:rPr>
              <w:br/>
              <w:t>БИК банка получателя средств: 010813050</w:t>
            </w:r>
            <w:r>
              <w:rPr>
                <w:sz w:val="18"/>
                <w:szCs w:val="18"/>
              </w:rPr>
              <w:br/>
              <w:t>ЕКС: 40102810845370000014</w:t>
            </w:r>
            <w:r>
              <w:rPr>
                <w:sz w:val="18"/>
                <w:szCs w:val="18"/>
              </w:rPr>
              <w:br/>
              <w:t>Номер казначейского счета: 032146430000000</w:t>
            </w:r>
            <w:r>
              <w:rPr>
                <w:sz w:val="18"/>
                <w:szCs w:val="18"/>
              </w:rPr>
              <w:t>12200</w:t>
            </w:r>
          </w:p>
          <w:p w:rsidR="00DB1E93" w:rsidRDefault="00DB1E93">
            <w:pPr>
              <w:widowControl w:val="0"/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27" w:type="dxa"/>
          </w:tcPr>
          <w:p w:rsidR="00DB1E93" w:rsidRDefault="000C69AD">
            <w:pPr>
              <w:widowControl w:val="0"/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Заказчик:</w:t>
            </w:r>
          </w:p>
          <w:p w:rsidR="00DB1E93" w:rsidRDefault="00DB1E93">
            <w:pPr>
              <w:widowControl w:val="0"/>
              <w:tabs>
                <w:tab w:val="left" w:pos="3609"/>
              </w:tabs>
              <w:jc w:val="both"/>
              <w:rPr>
                <w:rStyle w:val="a9"/>
                <w:color w:val="auto"/>
                <w:sz w:val="18"/>
                <w:szCs w:val="18"/>
                <w:u w:val="none"/>
              </w:rPr>
            </w:pPr>
          </w:p>
          <w:p w:rsidR="00DB1E93" w:rsidRDefault="00DB1E93">
            <w:pPr>
              <w:widowControl w:val="0"/>
              <w:rPr>
                <w:bCs/>
                <w:sz w:val="18"/>
                <w:szCs w:val="18"/>
              </w:rPr>
            </w:pPr>
          </w:p>
        </w:tc>
      </w:tr>
      <w:tr w:rsidR="00DB1E93">
        <w:tc>
          <w:tcPr>
            <w:tcW w:w="5135" w:type="dxa"/>
          </w:tcPr>
          <w:p w:rsidR="00DB1E93" w:rsidRDefault="000C69AD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 Исполнителя</w:t>
            </w:r>
          </w:p>
          <w:p w:rsidR="00DB1E93" w:rsidRDefault="000C69AD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:rsidR="00DB1E93" w:rsidRDefault="000C69AD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ФБУ «Хабаровский ЦСМ»</w:t>
            </w:r>
          </w:p>
          <w:p w:rsidR="00DB1E93" w:rsidRDefault="00DB1E93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</w:p>
          <w:p w:rsidR="00DB1E93" w:rsidRDefault="00DB1E93">
            <w:pPr>
              <w:widowControl w:val="0"/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27" w:type="dxa"/>
          </w:tcPr>
          <w:p w:rsidR="00DB1E93" w:rsidRDefault="000C69AD">
            <w:pPr>
              <w:widowControl w:val="0"/>
              <w:tabs>
                <w:tab w:val="left" w:pos="326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 Заказчика</w:t>
            </w:r>
          </w:p>
          <w:p w:rsidR="00DB1E93" w:rsidRDefault="00DB1E93">
            <w:pPr>
              <w:widowControl w:val="0"/>
              <w:tabs>
                <w:tab w:val="left" w:pos="3609"/>
              </w:tabs>
              <w:rPr>
                <w:sz w:val="18"/>
                <w:szCs w:val="18"/>
              </w:rPr>
            </w:pPr>
          </w:p>
        </w:tc>
      </w:tr>
      <w:tr w:rsidR="00DB1E93">
        <w:tc>
          <w:tcPr>
            <w:tcW w:w="5135" w:type="dxa"/>
          </w:tcPr>
          <w:p w:rsidR="00DB1E93" w:rsidRDefault="000C69AD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_____________________ В.В. Павлов</w:t>
            </w:r>
          </w:p>
          <w:p w:rsidR="00DB1E93" w:rsidRDefault="000C69AD">
            <w:pPr>
              <w:widowControl w:val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Согласно Приказу № 39 от 14.03.2025</w:t>
            </w:r>
          </w:p>
          <w:p w:rsidR="00DB1E93" w:rsidRDefault="000C69AD">
            <w:pPr>
              <w:widowControl w:val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Начальник расчетно-договорного отдела Е.Л.Коренева</w:t>
            </w:r>
          </w:p>
          <w:p w:rsidR="00DB1E93" w:rsidRDefault="00DB1E93">
            <w:pPr>
              <w:widowControl w:val="0"/>
              <w:ind w:firstLine="284"/>
              <w:jc w:val="both"/>
              <w:rPr>
                <w:sz w:val="18"/>
                <w:szCs w:val="18"/>
              </w:rPr>
            </w:pPr>
          </w:p>
          <w:p w:rsidR="00DB1E93" w:rsidRDefault="000C69AD">
            <w:pPr>
              <w:widowControl w:val="0"/>
              <w:ind w:firstLine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5127" w:type="dxa"/>
          </w:tcPr>
          <w:p w:rsidR="00DB1E93" w:rsidRDefault="000C69AD">
            <w:pPr>
              <w:widowControl w:val="0"/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  <w:p w:rsidR="00DB1E93" w:rsidRDefault="000C69AD">
            <w:pPr>
              <w:widowControl w:val="0"/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</w:tr>
    </w:tbl>
    <w:p w:rsidR="00DB1E93" w:rsidRDefault="00DB1E93">
      <w:pPr>
        <w:ind w:firstLine="284"/>
        <w:jc w:val="both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jc w:val="both"/>
        <w:rPr>
          <w:sz w:val="18"/>
          <w:szCs w:val="18"/>
        </w:rPr>
      </w:pPr>
    </w:p>
    <w:p w:rsidR="00DB1E93" w:rsidRDefault="00DB1E93">
      <w:pPr>
        <w:ind w:firstLine="284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p w:rsidR="00DB1E93" w:rsidRDefault="00DB1E93">
      <w:pPr>
        <w:ind w:firstLine="284"/>
        <w:jc w:val="right"/>
        <w:rPr>
          <w:sz w:val="18"/>
          <w:szCs w:val="18"/>
        </w:rPr>
      </w:pPr>
    </w:p>
    <w:sectPr w:rsidR="00DB1E93" w:rsidSect="00DB1E93">
      <w:pgSz w:w="11906" w:h="16838"/>
      <w:pgMar w:top="284" w:right="442" w:bottom="28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autoHyphenation/>
  <w:hyphenationZone w:val="425"/>
  <w:doNotHyphenateCaps/>
  <w:characterSpacingControl w:val="doNotCompress"/>
  <w:compat/>
  <w:rsids>
    <w:rsidRoot w:val="00DB1E93"/>
    <w:rsid w:val="000C69AD"/>
    <w:rsid w:val="00DB1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65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9265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92655"/>
    <w:pPr>
      <w:keepNext/>
      <w:outlineLvl w:val="1"/>
    </w:pPr>
    <w:rPr>
      <w:b/>
      <w:bCs/>
      <w:sz w:val="23"/>
      <w:szCs w:val="23"/>
    </w:rPr>
  </w:style>
  <w:style w:type="paragraph" w:styleId="3">
    <w:name w:val="heading 3"/>
    <w:basedOn w:val="a"/>
    <w:next w:val="a"/>
    <w:link w:val="30"/>
    <w:uiPriority w:val="99"/>
    <w:qFormat/>
    <w:rsid w:val="00892655"/>
    <w:pPr>
      <w:keepNext/>
      <w:jc w:val="center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892655"/>
    <w:pPr>
      <w:keepNext/>
      <w:spacing w:line="192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97FB3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D97FB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D97FB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D97FB3"/>
    <w:rPr>
      <w:rFonts w:ascii="Calibri" w:hAnsi="Calibri" w:cs="Calibri"/>
      <w:b/>
      <w:bCs/>
      <w:sz w:val="28"/>
      <w:szCs w:val="28"/>
    </w:rPr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D97FB3"/>
    <w:rPr>
      <w:sz w:val="2"/>
      <w:szCs w:val="2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D97FB3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D97FB3"/>
    <w:rPr>
      <w:sz w:val="20"/>
      <w:szCs w:val="20"/>
    </w:rPr>
  </w:style>
  <w:style w:type="character" w:customStyle="1" w:styleId="a7">
    <w:name w:val="Основной текст Знак"/>
    <w:basedOn w:val="a0"/>
    <w:link w:val="a8"/>
    <w:uiPriority w:val="99"/>
    <w:semiHidden/>
    <w:qFormat/>
    <w:locked/>
    <w:rsid w:val="00D97FB3"/>
    <w:rPr>
      <w:sz w:val="20"/>
      <w:szCs w:val="20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locked/>
    <w:rsid w:val="00D97FB3"/>
    <w:rPr>
      <w:sz w:val="16"/>
      <w:szCs w:val="16"/>
    </w:rPr>
  </w:style>
  <w:style w:type="character" w:styleId="a9">
    <w:name w:val="Hyperlink"/>
    <w:basedOn w:val="a0"/>
    <w:uiPriority w:val="99"/>
    <w:rsid w:val="003D0055"/>
    <w:rPr>
      <w:color w:val="0000FF"/>
      <w:u w:val="single"/>
    </w:rPr>
  </w:style>
  <w:style w:type="character" w:customStyle="1" w:styleId="aa">
    <w:name w:val="Название Знак"/>
    <w:basedOn w:val="a0"/>
    <w:link w:val="ab"/>
    <w:uiPriority w:val="99"/>
    <w:qFormat/>
    <w:locked/>
    <w:rsid w:val="003D0055"/>
    <w:rPr>
      <w:b/>
      <w:bCs/>
      <w:sz w:val="24"/>
      <w:szCs w:val="24"/>
    </w:rPr>
  </w:style>
  <w:style w:type="paragraph" w:customStyle="1" w:styleId="ac">
    <w:name w:val="Заголовок"/>
    <w:basedOn w:val="a"/>
    <w:next w:val="a8"/>
    <w:qFormat/>
    <w:rsid w:val="00DB1E93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link w:val="a7"/>
    <w:uiPriority w:val="99"/>
    <w:rsid w:val="00015F0F"/>
    <w:pPr>
      <w:spacing w:after="120"/>
    </w:pPr>
  </w:style>
  <w:style w:type="paragraph" w:styleId="ad">
    <w:name w:val="List"/>
    <w:basedOn w:val="a8"/>
    <w:rsid w:val="00DB1E93"/>
    <w:rPr>
      <w:rFonts w:ascii="PT Astra Serif" w:hAnsi="PT Astra Serif" w:cs="Noto Sans Devanagari"/>
    </w:rPr>
  </w:style>
  <w:style w:type="paragraph" w:styleId="ae">
    <w:name w:val="caption"/>
    <w:basedOn w:val="a"/>
    <w:qFormat/>
    <w:rsid w:val="00DB1E93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DB1E93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qFormat/>
    <w:rsid w:val="00007DBE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"/>
    <w:uiPriority w:val="99"/>
    <w:qFormat/>
    <w:rsid w:val="00015F0F"/>
    <w:pPr>
      <w:jc w:val="both"/>
    </w:pPr>
    <w:rPr>
      <w:sz w:val="28"/>
      <w:szCs w:val="28"/>
      <w:lang w:val="en-US"/>
    </w:rPr>
  </w:style>
  <w:style w:type="paragraph" w:styleId="a6">
    <w:name w:val="Body Text Indent"/>
    <w:basedOn w:val="a"/>
    <w:link w:val="a5"/>
    <w:uiPriority w:val="99"/>
    <w:rsid w:val="00015F0F"/>
    <w:pPr>
      <w:spacing w:after="120"/>
      <w:ind w:left="283"/>
    </w:pPr>
  </w:style>
  <w:style w:type="paragraph" w:styleId="32">
    <w:name w:val="Body Text 3"/>
    <w:basedOn w:val="a"/>
    <w:link w:val="31"/>
    <w:uiPriority w:val="99"/>
    <w:qFormat/>
    <w:rsid w:val="007778B3"/>
    <w:pPr>
      <w:spacing w:after="120"/>
    </w:pPr>
    <w:rPr>
      <w:sz w:val="16"/>
      <w:szCs w:val="16"/>
    </w:rPr>
  </w:style>
  <w:style w:type="paragraph" w:styleId="af0">
    <w:name w:val="List Paragraph"/>
    <w:basedOn w:val="a"/>
    <w:uiPriority w:val="99"/>
    <w:qFormat/>
    <w:rsid w:val="00004160"/>
    <w:pPr>
      <w:ind w:left="720"/>
    </w:pPr>
  </w:style>
  <w:style w:type="paragraph" w:styleId="ab">
    <w:name w:val="Title"/>
    <w:basedOn w:val="a"/>
    <w:link w:val="aa"/>
    <w:uiPriority w:val="99"/>
    <w:qFormat/>
    <w:rsid w:val="003D005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qFormat/>
    <w:rsid w:val="00682E20"/>
    <w:rPr>
      <w:b/>
      <w:bCs/>
      <w:sz w:val="28"/>
      <w:szCs w:val="28"/>
    </w:rPr>
  </w:style>
  <w:style w:type="paragraph" w:customStyle="1" w:styleId="af1">
    <w:name w:val="Содержимое врезки"/>
    <w:basedOn w:val="a"/>
    <w:qFormat/>
    <w:rsid w:val="00DB1E93"/>
  </w:style>
  <w:style w:type="numbering" w:customStyle="1" w:styleId="af2">
    <w:name w:val="Без списка"/>
    <w:uiPriority w:val="99"/>
    <w:semiHidden/>
    <w:unhideWhenUsed/>
    <w:qFormat/>
    <w:rsid w:val="00DB1E9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2199</Words>
  <Characters>12536</Characters>
  <Application>Microsoft Office Word</Application>
  <DocSecurity>0</DocSecurity>
  <Lines>104</Lines>
  <Paragraphs>29</Paragraphs>
  <ScaleCrop>false</ScaleCrop>
  <Company>CSM</Company>
  <LinksUpToDate>false</LinksUpToDate>
  <CharactersWithSpaces>14706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>JOГO JARDIM x8?! PORRA! DIA 8 VOTA NГO!</dc:subject>
  <dc:creator>VOTA NГO А REGIONALIZAЗГO! SIM AO REFORЗO DO MUNICIPALISMO!</dc:creator>
  <dc:description>A REGIONALIZAЗГO Й UM ERRO COLOSSAL!</dc:description>
  <cp:lastModifiedBy>dog1</cp:lastModifiedBy>
  <cp:revision>57</cp:revision>
  <cp:lastPrinted>2016-02-19T22:58:00Z</cp:lastPrinted>
  <dcterms:created xsi:type="dcterms:W3CDTF">2016-09-19T01:56:00Z</dcterms:created>
  <dcterms:modified xsi:type="dcterms:W3CDTF">2026-01-29T02:27:00Z</dcterms:modified>
  <dc:language>ru-RU</dc:language>
</cp:coreProperties>
</file>